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2E" w:rsidRDefault="002F152E" w:rsidP="002F152E">
      <w:pPr>
        <w:tabs>
          <w:tab w:val="center" w:pos="4536"/>
          <w:tab w:val="left" w:pos="6211"/>
        </w:tabs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ab/>
      </w:r>
      <w:r w:rsidRPr="002F152E">
        <w:rPr>
          <w:rFonts w:ascii="Arial" w:eastAsia="Calibri" w:hAnsi="Arial" w:cs="Arial"/>
          <w:b/>
          <w:bCs/>
          <w:sz w:val="18"/>
          <w:szCs w:val="18"/>
        </w:rPr>
        <w:t>Program kursu</w:t>
      </w:r>
      <w:r>
        <w:rPr>
          <w:rFonts w:ascii="Arial" w:eastAsia="Calibri" w:hAnsi="Arial" w:cs="Arial"/>
          <w:b/>
          <w:bCs/>
          <w:sz w:val="18"/>
          <w:szCs w:val="18"/>
        </w:rPr>
        <w:t xml:space="preserve"> KUCHARZ</w:t>
      </w:r>
      <w:r>
        <w:rPr>
          <w:rFonts w:ascii="Arial" w:eastAsia="Calibri" w:hAnsi="Arial" w:cs="Arial"/>
          <w:b/>
          <w:bCs/>
          <w:sz w:val="18"/>
          <w:szCs w:val="18"/>
        </w:rPr>
        <w:tab/>
      </w:r>
    </w:p>
    <w:p w:rsidR="002F152E" w:rsidRPr="002F152E" w:rsidRDefault="002F152E" w:rsidP="002F152E">
      <w:pPr>
        <w:tabs>
          <w:tab w:val="center" w:pos="4536"/>
          <w:tab w:val="left" w:pos="6211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>14 lutego 2022 r.</w:t>
      </w:r>
    </w:p>
    <w:tbl>
      <w:tblPr>
        <w:tblpPr w:leftFromText="141" w:rightFromText="141" w:vertAnchor="text" w:horzAnchor="margin" w:tblpY="350"/>
        <w:tblW w:w="955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7081"/>
        <w:gridCol w:w="1275"/>
      </w:tblGrid>
      <w:tr w:rsidR="002F152E" w:rsidRPr="002F152E" w:rsidTr="001A64B1">
        <w:trPr>
          <w:trHeight w:val="667"/>
        </w:trPr>
        <w:tc>
          <w:tcPr>
            <w:tcW w:w="1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F152E" w:rsidRPr="002F152E" w:rsidRDefault="002F152E" w:rsidP="002F152E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/>
                <w:sz w:val="18"/>
                <w:szCs w:val="18"/>
              </w:rPr>
              <w:t>Nr jednostki modułowej</w:t>
            </w:r>
          </w:p>
        </w:tc>
        <w:tc>
          <w:tcPr>
            <w:tcW w:w="7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F152E" w:rsidRPr="002F152E" w:rsidRDefault="002F152E" w:rsidP="002F152E">
            <w:pPr>
              <w:keepNext/>
              <w:spacing w:before="120"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F152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je</w:t>
            </w:r>
            <w:bookmarkStart w:id="0" w:name="_GoBack"/>
            <w:bookmarkEnd w:id="0"/>
            <w:r w:rsidRPr="002F152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dnostki modułowej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F152E" w:rsidRPr="002F152E" w:rsidRDefault="002F152E" w:rsidP="002F152E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/>
                <w:sz w:val="18"/>
                <w:szCs w:val="18"/>
              </w:rPr>
              <w:t>Czas realizacji  (w godz.)</w:t>
            </w:r>
          </w:p>
        </w:tc>
      </w:tr>
      <w:tr w:rsidR="002F152E" w:rsidRPr="002F152E" w:rsidTr="001A64B1">
        <w:trPr>
          <w:trHeight w:val="312"/>
        </w:trPr>
        <w:tc>
          <w:tcPr>
            <w:tcW w:w="1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F152E" w:rsidRPr="002F152E" w:rsidRDefault="002F152E" w:rsidP="002F152E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7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Zasady żywienia</w:t>
            </w: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: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znaczenie żywienia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składniki pokarmowe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zasady zapotrzebowania</w:t>
            </w:r>
          </w:p>
          <w:p w:rsidR="002F152E" w:rsidRPr="002F152E" w:rsidRDefault="002F152E" w:rsidP="002F152E">
            <w:pPr>
              <w:tabs>
                <w:tab w:val="left" w:pos="567"/>
                <w:tab w:val="left" w:pos="4678"/>
              </w:tabs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układanie jadłospisów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F152E" w:rsidRPr="002F152E" w:rsidRDefault="002F152E" w:rsidP="002F152E">
            <w:pPr>
              <w:tabs>
                <w:tab w:val="left" w:pos="567"/>
                <w:tab w:val="left" w:pos="4678"/>
              </w:tabs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8</w:t>
            </w:r>
          </w:p>
        </w:tc>
      </w:tr>
      <w:tr w:rsidR="002F152E" w:rsidRPr="002F152E" w:rsidTr="001A64B1">
        <w:tc>
          <w:tcPr>
            <w:tcW w:w="1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F152E" w:rsidRPr="002F152E" w:rsidRDefault="002F152E" w:rsidP="002F152E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7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HACCP</w:t>
            </w: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: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omówienie aktów prawnych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ustawa o zdrowej żywności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źródła zanieczyszczenia żywności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zatrucia pokarmowe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zatrucia żywności chłodniczej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zasady identyfikacji żywności wprowadzonej do obrotu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praktyka higieniczna (GHP)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Praktyka produkcyjna (GMP)</w:t>
            </w:r>
          </w:p>
          <w:p w:rsidR="002F152E" w:rsidRPr="002F152E" w:rsidRDefault="002F152E" w:rsidP="002F152E">
            <w:pPr>
              <w:tabs>
                <w:tab w:val="left" w:pos="567"/>
                <w:tab w:val="left" w:pos="4678"/>
              </w:tabs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zasady systemu HACCP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F152E" w:rsidRPr="002F152E" w:rsidRDefault="002F152E" w:rsidP="002F152E">
            <w:pPr>
              <w:tabs>
                <w:tab w:val="left" w:pos="567"/>
                <w:tab w:val="left" w:pos="4678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10</w:t>
            </w:r>
          </w:p>
        </w:tc>
      </w:tr>
      <w:tr w:rsidR="002F152E" w:rsidRPr="002F152E" w:rsidTr="001A64B1">
        <w:trPr>
          <w:trHeight w:val="1415"/>
        </w:trPr>
        <w:tc>
          <w:tcPr>
            <w:tcW w:w="1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F152E" w:rsidRPr="002F152E" w:rsidRDefault="002F152E" w:rsidP="002F152E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7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Organizacja produkcji gastronomii: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rodzaje zakładów gastronomicznych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zasady organizacji grup produktów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zasady obróbki wstępnej i cieplnej poszczególnych grup produktów</w:t>
            </w:r>
          </w:p>
          <w:p w:rsidR="002F152E" w:rsidRPr="002F152E" w:rsidRDefault="002F152E" w:rsidP="002F152E">
            <w:pPr>
              <w:tabs>
                <w:tab w:val="left" w:pos="567"/>
                <w:tab w:val="left" w:pos="4678"/>
              </w:tabs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podział potraw i zastosowanie w żywieniu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F152E" w:rsidRPr="002F152E" w:rsidRDefault="002F152E" w:rsidP="002F152E">
            <w:pPr>
              <w:tabs>
                <w:tab w:val="left" w:pos="567"/>
                <w:tab w:val="left" w:pos="4678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</w:p>
        </w:tc>
      </w:tr>
      <w:tr w:rsidR="002F152E" w:rsidRPr="002F152E" w:rsidTr="001A64B1">
        <w:trPr>
          <w:trHeight w:val="25"/>
        </w:trPr>
        <w:tc>
          <w:tcPr>
            <w:tcW w:w="1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F152E" w:rsidRPr="002F152E" w:rsidRDefault="002F152E" w:rsidP="002F152E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7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Towaroznawstwo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omówienie pojęć- towar, surowiec, produkt, półprodukt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- obróbka technologiczna produktów zbożowych, nabiał i jaja 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obróbka mięs, ryb, owoców morza i warzyw.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dania z poszczególnych towarów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F152E" w:rsidRPr="002F152E" w:rsidRDefault="002F152E" w:rsidP="002F152E">
            <w:pPr>
              <w:tabs>
                <w:tab w:val="left" w:pos="567"/>
                <w:tab w:val="left" w:pos="4678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</w:p>
        </w:tc>
      </w:tr>
      <w:tr w:rsidR="002F152E" w:rsidRPr="002F152E" w:rsidTr="001A64B1">
        <w:trPr>
          <w:trHeight w:val="528"/>
        </w:trPr>
        <w:tc>
          <w:tcPr>
            <w:tcW w:w="1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F152E" w:rsidRPr="002F152E" w:rsidRDefault="002F152E" w:rsidP="002F152E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7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Bhp: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- przepisy </w:t>
            </w:r>
            <w:proofErr w:type="spellStart"/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higieniczno</w:t>
            </w:r>
            <w:proofErr w:type="spellEnd"/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– sanitarne w produkcji gastronomicznej</w:t>
            </w:r>
          </w:p>
          <w:p w:rsidR="002F152E" w:rsidRPr="002F152E" w:rsidRDefault="002F152E" w:rsidP="002F152E">
            <w:pPr>
              <w:tabs>
                <w:tab w:val="left" w:pos="567"/>
                <w:tab w:val="left" w:pos="4678"/>
              </w:tabs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obsługa urządzeń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F152E" w:rsidRPr="002F152E" w:rsidRDefault="002F152E" w:rsidP="002F152E">
            <w:pPr>
              <w:tabs>
                <w:tab w:val="left" w:pos="567"/>
                <w:tab w:val="left" w:pos="4678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</w:tr>
      <w:tr w:rsidR="002F152E" w:rsidRPr="002F152E" w:rsidTr="001A64B1">
        <w:trPr>
          <w:trHeight w:val="528"/>
        </w:trPr>
        <w:tc>
          <w:tcPr>
            <w:tcW w:w="1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F152E" w:rsidRPr="002F152E" w:rsidRDefault="002F152E" w:rsidP="002F152E">
            <w:pPr>
              <w:tabs>
                <w:tab w:val="left" w:pos="401"/>
                <w:tab w:val="center" w:pos="489"/>
              </w:tabs>
              <w:spacing w:before="120"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sz w:val="18"/>
                <w:szCs w:val="18"/>
              </w:rPr>
              <w:tab/>
              <w:t>6.</w:t>
            </w:r>
          </w:p>
        </w:tc>
        <w:tc>
          <w:tcPr>
            <w:tcW w:w="7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Zajęcia praktyczne z zakresu gotowania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techniki sporządzania dań podstawowych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techniki sporządzania zup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przekąski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sporządzanie potraw z drobiu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sporządzanie potraw z ryb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potrawy z mięsa wieprzowego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desery</w:t>
            </w:r>
          </w:p>
          <w:p w:rsidR="002F152E" w:rsidRPr="002F152E" w:rsidRDefault="002F152E" w:rsidP="002F152E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potrawy dietetyczne</w:t>
            </w:r>
          </w:p>
          <w:p w:rsidR="002F152E" w:rsidRPr="002F152E" w:rsidRDefault="002F152E" w:rsidP="002F152E">
            <w:pPr>
              <w:tabs>
                <w:tab w:val="left" w:pos="567"/>
                <w:tab w:val="left" w:pos="4678"/>
              </w:tabs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- kuchnie regionalne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F152E" w:rsidRPr="002F152E" w:rsidRDefault="002F152E" w:rsidP="002F152E">
            <w:pPr>
              <w:tabs>
                <w:tab w:val="left" w:pos="567"/>
                <w:tab w:val="left" w:pos="4678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70</w:t>
            </w:r>
          </w:p>
        </w:tc>
      </w:tr>
      <w:tr w:rsidR="002F152E" w:rsidRPr="002F152E" w:rsidTr="001A64B1">
        <w:trPr>
          <w:trHeight w:val="528"/>
        </w:trPr>
        <w:tc>
          <w:tcPr>
            <w:tcW w:w="1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F152E" w:rsidRPr="002F152E" w:rsidRDefault="002F152E" w:rsidP="002F152E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F152E" w:rsidRPr="002F152E" w:rsidRDefault="002F152E" w:rsidP="002F152E">
            <w:pPr>
              <w:tabs>
                <w:tab w:val="left" w:pos="567"/>
                <w:tab w:val="left" w:pos="4678"/>
              </w:tabs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F152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F152E" w:rsidRPr="002F152E" w:rsidRDefault="002F152E" w:rsidP="002F152E">
            <w:pPr>
              <w:tabs>
                <w:tab w:val="left" w:pos="567"/>
                <w:tab w:val="left" w:pos="4678"/>
              </w:tabs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F152E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</w:tr>
    </w:tbl>
    <w:p w:rsidR="002F152E" w:rsidRPr="002F152E" w:rsidRDefault="002F152E" w:rsidP="002F152E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D82B21" w:rsidRDefault="00D82B21"/>
    <w:sectPr w:rsidR="00D82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2E"/>
    <w:rsid w:val="002F152E"/>
    <w:rsid w:val="00D8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Gromadzka</dc:creator>
  <cp:lastModifiedBy>Dorota Gromadzka</cp:lastModifiedBy>
  <cp:revision>1</cp:revision>
  <dcterms:created xsi:type="dcterms:W3CDTF">2022-01-24T10:43:00Z</dcterms:created>
  <dcterms:modified xsi:type="dcterms:W3CDTF">2022-01-24T10:44:00Z</dcterms:modified>
</cp:coreProperties>
</file>